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b/>
          <w:sz w:val="32"/>
          <w:szCs w:val="32"/>
        </w:rPr>
      </w:pPr>
      <w:r>
        <w:rPr>
          <w:rStyle w:val="4"/>
          <w:rFonts w:hint="eastAsia"/>
          <w:b/>
          <w:sz w:val="32"/>
          <w:szCs w:val="32"/>
        </w:rPr>
        <w:t xml:space="preserve">附件： </w:t>
      </w:r>
    </w:p>
    <w:p>
      <w:pPr>
        <w:jc w:val="center"/>
        <w:rPr>
          <w:rStyle w:val="4"/>
          <w:b/>
          <w:sz w:val="32"/>
          <w:szCs w:val="32"/>
        </w:rPr>
      </w:pPr>
      <w:r>
        <w:rPr>
          <w:rStyle w:val="4"/>
          <w:rFonts w:hint="eastAsia"/>
          <w:b/>
          <w:sz w:val="32"/>
          <w:szCs w:val="32"/>
        </w:rPr>
        <w:t>中南大学湘雅三医院分散采购报名登记表</w:t>
      </w:r>
    </w:p>
    <w:p>
      <w:pPr>
        <w:rPr>
          <w:rStyle w:val="4"/>
          <w:b/>
          <w:sz w:val="24"/>
        </w:rPr>
      </w:pPr>
    </w:p>
    <w:tbl>
      <w:tblPr>
        <w:tblStyle w:val="2"/>
        <w:tblW w:w="85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10"/>
        <w:gridCol w:w="1418"/>
        <w:gridCol w:w="2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投标单位名称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三证合一编号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法人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授权委托人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手机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电话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邮箱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通讯地址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说明：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如实填写相关内容，发送至</w:t>
            </w:r>
            <w:r>
              <w:rPr>
                <w:rFonts w:hint="eastAsia" w:ascii="宋体" w:hAnsi="宋体"/>
                <w:sz w:val="24"/>
                <w:lang w:eastAsia="zh-CN"/>
              </w:rPr>
              <w:t>党委宣传部</w:t>
            </w:r>
            <w:r>
              <w:rPr>
                <w:rFonts w:hint="eastAsia" w:ascii="宋体" w:hAnsi="宋体"/>
                <w:sz w:val="24"/>
              </w:rPr>
              <w:t>外网邮箱，无需现场报名，邮箱：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xy3yyxcb</w:t>
            </w:r>
            <w:r>
              <w:rPr>
                <w:rFonts w:hint="eastAsia" w:ascii="宋体" w:hAnsi="宋体"/>
                <w:sz w:val="24"/>
              </w:rPr>
              <w:t>@163.com，内容不完整或不真实视为无效报名；</w:t>
            </w:r>
            <w:bookmarkStart w:id="0" w:name="_GoBack"/>
            <w:bookmarkEnd w:id="0"/>
          </w:p>
          <w:p>
            <w:pPr>
              <w:ind w:left="360"/>
              <w:jc w:val="left"/>
              <w:rPr>
                <w:rStyle w:val="4"/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252E8"/>
    <w:rsid w:val="510D74FF"/>
    <w:rsid w:val="63F2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2020-08-25T02:17:00Z</dcterms:created>
  <dc:creator>AD</dc:creator>
  <cp:lastModifiedBy>好光滑</cp:lastModifiedBy>
  <dcterms:modified xsi:type="dcterms:W3CDTF">2021-05-07T02:40:24Z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8086976A08CB4174AD16058E1D78F167</vt:lpwstr>
  </property>
</Properties>
</file>